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184" w:line="218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pacing w:val="-2"/>
          <w:sz w:val="30"/>
          <w:szCs w:val="30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药物</w:t>
      </w:r>
      <w:r>
        <w:rPr>
          <w:rFonts w:ascii="宋体" w:hAnsi="宋体" w:cs="宋体"/>
          <w:spacing w:val="-2"/>
          <w:sz w:val="30"/>
          <w:szCs w:val="30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临床</w:t>
      </w:r>
      <w:r>
        <w:rPr>
          <w:rFonts w:ascii="宋体" w:hAnsi="宋体" w:cs="宋体"/>
          <w:spacing w:val="-1"/>
          <w:sz w:val="30"/>
          <w:szCs w:val="30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试验质量</w:t>
      </w:r>
      <w:r>
        <w:rPr>
          <w:rFonts w:hint="eastAsia" w:ascii="宋体" w:hAnsi="宋体" w:cs="宋体"/>
          <w:spacing w:val="-1"/>
          <w:sz w:val="30"/>
          <w:szCs w:val="30"/>
          <w:lang w:val="en-US" w:eastAsia="zh-CN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控制</w:t>
      </w:r>
      <w:r>
        <w:rPr>
          <w:rFonts w:ascii="宋体" w:hAnsi="宋体" w:cs="宋体"/>
          <w:spacing w:val="-1"/>
          <w:sz w:val="30"/>
          <w:szCs w:val="30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反馈报告</w:t>
      </w:r>
    </w:p>
    <w:p>
      <w:pPr>
        <w:numPr>
          <w:ilvl w:val="0"/>
          <w:numId w:val="0"/>
        </w:numPr>
        <w:spacing w:before="299"/>
        <w:rPr>
          <w:rFonts w:ascii="宋体" w:hAnsi="宋体" w:cs="宋体"/>
        </w:rPr>
      </w:pPr>
      <w:r>
        <w:rPr>
          <w:rFonts w:ascii="宋体" w:hAnsi="宋体" w:cs="宋体"/>
          <w:spacing w:val="-6"/>
        </w:rPr>
        <w:t>致</w:t>
      </w:r>
      <w:r>
        <w:rPr>
          <w:rFonts w:hint="eastAsia" w:ascii="宋体" w:hAnsi="宋体" w:cs="宋体"/>
          <w:spacing w:val="-6"/>
        </w:rPr>
        <w:t>苍南县</w:t>
      </w:r>
      <w:r>
        <w:rPr>
          <w:rFonts w:ascii="宋体" w:hAnsi="宋体" w:cs="宋体"/>
          <w:spacing w:val="-3"/>
        </w:rPr>
        <w:t>人民医院临床试验机构办公室：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spacing w:before="78"/>
        <w:ind w:right="161" w:firstLine="496" w:firstLineChars="200"/>
        <w:jc w:val="both"/>
        <w:rPr>
          <w:rFonts w:ascii="宋体" w:hAnsi="宋体" w:cs="宋体"/>
          <w:spacing w:val="-8"/>
        </w:rPr>
      </w:pPr>
      <w:r>
        <w:rPr>
          <w:rFonts w:ascii="宋体" w:hAnsi="宋体" w:cs="宋体"/>
          <w:spacing w:val="4"/>
        </w:rPr>
        <w:t>关于</w:t>
      </w:r>
      <w:r>
        <w:rPr>
          <w:rFonts w:ascii="宋体" w:hAnsi="宋体" w:cs="宋体"/>
          <w:spacing w:val="4"/>
          <w:u w:val="single"/>
        </w:rPr>
        <w:t xml:space="preserve">     </w:t>
      </w:r>
      <w:r>
        <w:rPr>
          <w:rFonts w:ascii="宋体" w:hAnsi="宋体" w:cs="宋体"/>
          <w:spacing w:val="3"/>
          <w:u w:val="single"/>
        </w:rPr>
        <w:t xml:space="preserve"> </w:t>
      </w:r>
      <w:r>
        <w:rPr>
          <w:rFonts w:ascii="宋体" w:hAnsi="宋体" w:cs="宋体"/>
          <w:spacing w:val="2"/>
          <w:u w:val="single"/>
        </w:rPr>
        <w:t xml:space="preserve">                                  </w:t>
      </w:r>
      <w:r>
        <w:rPr>
          <w:rFonts w:ascii="宋体" w:hAnsi="宋体" w:cs="宋体"/>
          <w:spacing w:val="2"/>
        </w:rPr>
        <w:t>项目的临床试验在质量检查中发现的</w:t>
      </w:r>
      <w:r>
        <w:rPr>
          <w:rFonts w:ascii="宋体" w:hAnsi="宋体" w:cs="宋体"/>
          <w:spacing w:val="-11"/>
        </w:rPr>
        <w:t>问</w:t>
      </w:r>
      <w:r>
        <w:rPr>
          <w:rFonts w:ascii="宋体" w:hAnsi="宋体" w:cs="宋体"/>
          <w:spacing w:val="-8"/>
        </w:rPr>
        <w:t>题，反馈意见如下：</w:t>
      </w:r>
    </w:p>
    <w:p>
      <w:pPr>
        <w:numPr>
          <w:ilvl w:val="0"/>
          <w:numId w:val="0"/>
        </w:numPr>
        <w:spacing w:before="260" w:line="219" w:lineRule="auto"/>
        <w:ind w:right="139" w:rightChars="58"/>
        <w:rPr>
          <w:rFonts w:ascii="宋体" w:hAnsi="宋体" w:cs="宋体"/>
        </w:rPr>
      </w:pPr>
      <w:r>
        <w:rPr>
          <w:rFonts w:ascii="宋体" w:hAnsi="宋体" w:cs="宋体"/>
          <w:spacing w:val="-11"/>
          <w14:textOutline w14:w="30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项</w:t>
      </w:r>
      <w:r>
        <w:rPr>
          <w:rFonts w:ascii="宋体" w:hAnsi="宋体" w:cs="宋体"/>
          <w:spacing w:val="-10"/>
          <w14:textOutline w14:w="30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目简介：</w:t>
      </w:r>
    </w:p>
    <w:p>
      <w:pPr>
        <w:numPr>
          <w:ilvl w:val="0"/>
          <w:numId w:val="0"/>
        </w:numPr>
        <w:spacing w:line="69" w:lineRule="exact"/>
        <w:ind w:right="139" w:rightChars="58"/>
      </w:pPr>
    </w:p>
    <w:tbl>
      <w:tblPr>
        <w:tblStyle w:val="8"/>
        <w:tblW w:w="9639" w:type="dxa"/>
        <w:tblInd w:w="2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73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83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eastAsia="Times New Roman" w:cs="Times New Roman"/>
                <w:snapToGrid w:val="0"/>
              </w:rPr>
            </w:pPr>
            <w:r>
              <w:rPr>
                <w:rFonts w:ascii="宋体" w:hAnsi="宋体" w:cs="宋体"/>
                <w:snapToGrid w:val="0"/>
                <w:spacing w:val="-5"/>
              </w:rPr>
              <w:t>申办方</w:t>
            </w:r>
            <w:r>
              <w:rPr>
                <w:rFonts w:eastAsia="Times New Roman" w:cs="Times New Roman"/>
                <w:snapToGrid w:val="0"/>
                <w:spacing w:val="-5"/>
              </w:rPr>
              <w:t>/CRO</w:t>
            </w:r>
          </w:p>
        </w:tc>
        <w:tc>
          <w:tcPr>
            <w:tcW w:w="7356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cs="Arial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83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ascii="宋体" w:hAnsi="宋体" w:cs="宋体"/>
                <w:snapToGrid w:val="0"/>
              </w:rPr>
            </w:pPr>
            <w:r>
              <w:rPr>
                <w:rFonts w:ascii="宋体" w:hAnsi="宋体" w:cs="宋体"/>
                <w:snapToGrid w:val="0"/>
                <w:spacing w:val="-2"/>
              </w:rPr>
              <w:t>专业科</w:t>
            </w:r>
            <w:r>
              <w:rPr>
                <w:rFonts w:ascii="宋体" w:hAnsi="宋体" w:cs="宋体"/>
                <w:snapToGrid w:val="0"/>
                <w:spacing w:val="-1"/>
              </w:rPr>
              <w:t>室</w:t>
            </w:r>
          </w:p>
        </w:tc>
        <w:tc>
          <w:tcPr>
            <w:tcW w:w="7356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cs="Arial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83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ascii="宋体" w:hAnsi="宋体" w:cs="宋体"/>
                <w:snapToGrid w:val="0"/>
              </w:rPr>
            </w:pPr>
            <w:r>
              <w:rPr>
                <w:rFonts w:ascii="宋体" w:hAnsi="宋体" w:cs="宋体"/>
                <w:snapToGrid w:val="0"/>
                <w:spacing w:val="-3"/>
              </w:rPr>
              <w:t>项</w:t>
            </w:r>
            <w:r>
              <w:rPr>
                <w:rFonts w:ascii="宋体" w:hAnsi="宋体" w:cs="宋体"/>
                <w:snapToGrid w:val="0"/>
                <w:spacing w:val="-2"/>
              </w:rPr>
              <w:t>目名称</w:t>
            </w:r>
          </w:p>
        </w:tc>
        <w:tc>
          <w:tcPr>
            <w:tcW w:w="7356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cs="Arial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83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eastAsia="Times New Roman" w:cs="Times New Roman"/>
                <w:snapToGrid w:val="0"/>
              </w:rPr>
            </w:pPr>
            <w:r>
              <w:rPr>
                <w:rFonts w:eastAsia="Times New Roman" w:cs="Times New Roman"/>
                <w:snapToGrid w:val="0"/>
                <w:spacing w:val="-2"/>
              </w:rPr>
              <w:t>P</w:t>
            </w:r>
            <w:r>
              <w:rPr>
                <w:rFonts w:eastAsia="Times New Roman" w:cs="Times New Roman"/>
                <w:snapToGrid w:val="0"/>
                <w:spacing w:val="-1"/>
              </w:rPr>
              <w:t>I</w:t>
            </w:r>
          </w:p>
        </w:tc>
        <w:tc>
          <w:tcPr>
            <w:tcW w:w="7356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cs="Arial"/>
                <w:snapToGrid w:val="0"/>
              </w:rPr>
            </w:pPr>
          </w:p>
        </w:tc>
      </w:tr>
    </w:tbl>
    <w:p>
      <w:pPr>
        <w:numPr>
          <w:ilvl w:val="0"/>
          <w:numId w:val="0"/>
        </w:numPr>
        <w:spacing w:line="251" w:lineRule="auto"/>
        <w:ind w:right="139" w:rightChars="58"/>
      </w:pPr>
    </w:p>
    <w:p>
      <w:pPr>
        <w:numPr>
          <w:ilvl w:val="0"/>
          <w:numId w:val="0"/>
        </w:numPr>
        <w:spacing w:before="79" w:line="220" w:lineRule="auto"/>
        <w:ind w:right="139" w:rightChars="58"/>
        <w:rPr>
          <w:rFonts w:ascii="宋体" w:hAnsi="宋体" w:cs="宋体"/>
        </w:rPr>
      </w:pPr>
      <w:r>
        <w:rPr>
          <w:rFonts w:ascii="宋体" w:hAnsi="宋体" w:cs="宋体"/>
          <w:spacing w:val="-13"/>
          <w14:textOutline w14:w="30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问</w:t>
      </w:r>
      <w:r>
        <w:rPr>
          <w:rFonts w:ascii="宋体" w:hAnsi="宋体" w:cs="宋体"/>
          <w:spacing w:val="-12"/>
          <w14:textOutline w14:w="30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题与反馈：</w:t>
      </w:r>
    </w:p>
    <w:p>
      <w:pPr>
        <w:numPr>
          <w:ilvl w:val="0"/>
          <w:numId w:val="0"/>
        </w:numPr>
        <w:spacing w:line="67" w:lineRule="exact"/>
        <w:ind w:right="139" w:rightChars="58"/>
      </w:pPr>
    </w:p>
    <w:tbl>
      <w:tblPr>
        <w:tblStyle w:val="8"/>
        <w:tblW w:w="9639" w:type="dxa"/>
        <w:tblInd w:w="2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3545"/>
        <w:gridCol w:w="32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835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ascii="宋体" w:hAnsi="宋体" w:cs="宋体"/>
                <w:snapToGrid w:val="0"/>
              </w:rPr>
            </w:pPr>
            <w:r>
              <w:rPr>
                <w:rFonts w:ascii="宋体" w:hAnsi="宋体" w:cs="宋体"/>
                <w:snapToGrid w:val="0"/>
                <w:spacing w:val="-1"/>
              </w:rPr>
              <w:t>质量检查所发现问题</w:t>
            </w:r>
          </w:p>
        </w:tc>
        <w:tc>
          <w:tcPr>
            <w:tcW w:w="3545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ascii="宋体" w:hAnsi="宋体" w:cs="宋体"/>
                <w:snapToGrid w:val="0"/>
              </w:rPr>
            </w:pPr>
            <w:r>
              <w:rPr>
                <w:rFonts w:ascii="宋体" w:hAnsi="宋体" w:cs="宋体"/>
                <w:snapToGrid w:val="0"/>
                <w:spacing w:val="-1"/>
                <w:position w:val="1"/>
              </w:rPr>
              <w:t>研究者纠正措施</w:t>
            </w:r>
            <w:r>
              <w:rPr>
                <w:rFonts w:eastAsia="Times New Roman" w:cs="Times New Roman"/>
                <w:snapToGrid w:val="0"/>
                <w:spacing w:val="-1"/>
                <w:position w:val="1"/>
              </w:rPr>
              <w:t>/</w:t>
            </w:r>
            <w:r>
              <w:rPr>
                <w:rFonts w:ascii="宋体" w:hAnsi="宋体" w:cs="宋体"/>
                <w:snapToGrid w:val="0"/>
                <w:position w:val="1"/>
              </w:rPr>
              <w:t>说明</w:t>
            </w:r>
          </w:p>
        </w:tc>
        <w:tc>
          <w:tcPr>
            <w:tcW w:w="3259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ascii="宋体" w:hAnsi="宋体" w:cs="宋体"/>
                <w:snapToGrid w:val="0"/>
              </w:rPr>
            </w:pPr>
            <w:r>
              <w:rPr>
                <w:rFonts w:ascii="宋体" w:hAnsi="宋体" w:cs="宋体"/>
                <w:snapToGrid w:val="0"/>
                <w:spacing w:val="-1"/>
              </w:rPr>
              <w:t>监查员核实问题及整</w:t>
            </w:r>
            <w:r>
              <w:rPr>
                <w:rFonts w:ascii="宋体" w:hAnsi="宋体" w:cs="宋体"/>
                <w:snapToGrid w:val="0"/>
              </w:rPr>
              <w:t>改情况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835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cs="Arial"/>
                <w:snapToGrid w:val="0"/>
              </w:rPr>
            </w:pPr>
          </w:p>
        </w:tc>
        <w:tc>
          <w:tcPr>
            <w:tcW w:w="3545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cs="Arial"/>
                <w:snapToGrid w:val="0"/>
              </w:rPr>
            </w:pPr>
          </w:p>
        </w:tc>
        <w:tc>
          <w:tcPr>
            <w:tcW w:w="3259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cs="Arial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835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cs="Arial"/>
                <w:snapToGrid w:val="0"/>
              </w:rPr>
            </w:pPr>
          </w:p>
        </w:tc>
        <w:tc>
          <w:tcPr>
            <w:tcW w:w="3545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cs="Arial"/>
                <w:snapToGrid w:val="0"/>
              </w:rPr>
            </w:pPr>
          </w:p>
        </w:tc>
        <w:tc>
          <w:tcPr>
            <w:tcW w:w="3259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cs="Arial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835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cs="Arial"/>
                <w:snapToGrid w:val="0"/>
              </w:rPr>
            </w:pPr>
          </w:p>
        </w:tc>
        <w:tc>
          <w:tcPr>
            <w:tcW w:w="3545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cs="Arial"/>
                <w:snapToGrid w:val="0"/>
              </w:rPr>
            </w:pPr>
          </w:p>
        </w:tc>
        <w:tc>
          <w:tcPr>
            <w:tcW w:w="3259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cs="Arial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35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cs="Arial"/>
                <w:snapToGrid w:val="0"/>
              </w:rPr>
            </w:pPr>
          </w:p>
        </w:tc>
        <w:tc>
          <w:tcPr>
            <w:tcW w:w="3545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cs="Arial"/>
                <w:snapToGrid w:val="0"/>
              </w:rPr>
            </w:pPr>
          </w:p>
        </w:tc>
        <w:tc>
          <w:tcPr>
            <w:tcW w:w="3259" w:type="dxa"/>
          </w:tcPr>
          <w:p>
            <w:pPr>
              <w:numPr>
                <w:ilvl w:val="0"/>
                <w:numId w:val="0"/>
              </w:numPr>
              <w:ind w:right="139" w:rightChars="58"/>
              <w:rPr>
                <w:rFonts w:cs="Arial"/>
                <w:snapToGrid w:val="0"/>
              </w:rPr>
            </w:pPr>
          </w:p>
        </w:tc>
      </w:tr>
    </w:tbl>
    <w:p>
      <w:pPr>
        <w:numPr>
          <w:ilvl w:val="0"/>
          <w:numId w:val="0"/>
        </w:numPr>
        <w:spacing w:before="144" w:line="219" w:lineRule="auto"/>
        <w:ind w:right="139" w:rightChars="58"/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pacing w:val="6"/>
          <w:sz w:val="18"/>
          <w:szCs w:val="18"/>
        </w:rPr>
        <w:t>(</w:t>
      </w:r>
      <w:r>
        <w:rPr>
          <w:rFonts w:ascii="宋体" w:hAnsi="宋体" w:cs="宋体"/>
          <w:spacing w:val="5"/>
          <w:sz w:val="18"/>
          <w:szCs w:val="18"/>
        </w:rPr>
        <w:t>如行数不够，可附页描述)</w:t>
      </w:r>
    </w:p>
    <w:p>
      <w:pPr>
        <w:numPr>
          <w:ilvl w:val="0"/>
          <w:numId w:val="0"/>
        </w:numPr>
        <w:spacing w:before="79" w:line="219" w:lineRule="auto"/>
        <w:ind w:right="1130" w:rightChars="471"/>
        <w:jc w:val="right"/>
        <w:rPr>
          <w:rFonts w:ascii="宋体" w:hAnsi="宋体" w:cs="宋体"/>
        </w:rPr>
      </w:pPr>
      <w:r>
        <w:rPr>
          <w:rFonts w:ascii="宋体" w:hAnsi="宋体" w:cs="宋体"/>
          <w:spacing w:val="-10"/>
        </w:rPr>
        <w:t>主</w:t>
      </w:r>
      <w:r>
        <w:rPr>
          <w:rFonts w:ascii="宋体" w:hAnsi="宋体" w:cs="宋体"/>
          <w:spacing w:val="-7"/>
        </w:rPr>
        <w:t>要研究者签字：</w:t>
      </w:r>
      <w:r>
        <w:rPr>
          <w:rFonts w:hint="eastAsia" w:ascii="宋体" w:hAnsi="宋体" w:cs="宋体"/>
          <w:spacing w:val="-7"/>
        </w:rPr>
        <w:t xml:space="preserve"> </w:t>
      </w:r>
      <w:r>
        <w:rPr>
          <w:rFonts w:ascii="宋体" w:hAnsi="宋体" w:cs="宋体"/>
          <w:spacing w:val="-7"/>
        </w:rPr>
        <w:t xml:space="preserve">            </w:t>
      </w:r>
      <w:r>
        <w:rPr>
          <w:rFonts w:hint="eastAsia" w:ascii="宋体" w:hAnsi="宋体" w:cs="宋体"/>
          <w:spacing w:val="-7"/>
        </w:rPr>
        <w:t xml:space="preserve">日期： </w:t>
      </w:r>
      <w:r>
        <w:rPr>
          <w:rFonts w:ascii="宋体" w:hAnsi="宋体" w:cs="宋体"/>
          <w:spacing w:val="-7"/>
        </w:rPr>
        <w:t xml:space="preserve">         </w:t>
      </w:r>
    </w:p>
    <w:p>
      <w:pPr>
        <w:numPr>
          <w:ilvl w:val="0"/>
          <w:numId w:val="0"/>
        </w:numPr>
        <w:spacing w:line="285" w:lineRule="auto"/>
        <w:ind w:right="139" w:rightChars="58"/>
      </w:pPr>
    </w:p>
    <w:p>
      <w:pPr>
        <w:numPr>
          <w:ilvl w:val="0"/>
          <w:numId w:val="0"/>
        </w:numPr>
        <w:spacing w:before="79" w:line="219" w:lineRule="auto"/>
        <w:ind w:right="1130" w:rightChars="471"/>
        <w:jc w:val="right"/>
        <w:rPr>
          <w:rFonts w:ascii="宋体" w:hAnsi="宋体" w:cs="宋体"/>
          <w:spacing w:val="-10"/>
        </w:rPr>
      </w:pPr>
      <w:r>
        <w:rPr>
          <w:rFonts w:hint="eastAsia" w:ascii="宋体" w:hAnsi="宋体" w:cs="宋体"/>
          <w:spacing w:val="-10"/>
        </w:rPr>
        <w:t xml:space="preserve">监查员签字： </w:t>
      </w:r>
      <w:r>
        <w:rPr>
          <w:rFonts w:ascii="宋体" w:hAnsi="宋体" w:cs="宋体"/>
          <w:spacing w:val="-10"/>
        </w:rPr>
        <w:t xml:space="preserve">            </w:t>
      </w:r>
      <w:r>
        <w:rPr>
          <w:rFonts w:hint="eastAsia" w:ascii="宋体" w:hAnsi="宋体" w:cs="宋体"/>
          <w:spacing w:val="-10"/>
        </w:rPr>
        <w:t xml:space="preserve">日期： </w:t>
      </w:r>
      <w:r>
        <w:rPr>
          <w:rFonts w:ascii="宋体" w:hAnsi="宋体" w:cs="宋体"/>
          <w:spacing w:val="-10"/>
        </w:rPr>
        <w:t xml:space="preserve">          </w:t>
      </w:r>
    </w:p>
    <w:p>
      <w:pPr>
        <w:numPr>
          <w:ilvl w:val="0"/>
          <w:numId w:val="0"/>
        </w:numPr>
        <w:pBdr>
          <w:bottom w:val="single" w:color="auto" w:sz="6" w:space="1"/>
        </w:pBdr>
        <w:spacing w:before="78" w:line="220" w:lineRule="auto"/>
        <w:ind w:right="220"/>
        <w:jc w:val="right"/>
        <w:rPr>
          <w:rFonts w:ascii="宋体" w:hAnsi="宋体" w:cs="宋体"/>
        </w:rPr>
      </w:pPr>
    </w:p>
    <w:p>
      <w:pPr>
        <w:numPr>
          <w:ilvl w:val="0"/>
          <w:numId w:val="0"/>
        </w:numPr>
        <w:spacing w:before="79" w:line="219" w:lineRule="auto"/>
        <w:rPr>
          <w:rFonts w:ascii="宋体" w:hAnsi="宋体" w:cs="宋体"/>
        </w:rPr>
      </w:pPr>
      <w:r>
        <w:rPr>
          <w:rFonts w:ascii="宋体" w:hAnsi="宋体" w:cs="宋体"/>
          <w:spacing w:val="-8"/>
        </w:rPr>
        <w:t>机</w:t>
      </w:r>
      <w:r>
        <w:rPr>
          <w:rFonts w:ascii="宋体" w:hAnsi="宋体" w:cs="宋体"/>
          <w:spacing w:val="-5"/>
        </w:rPr>
        <w:t>构办质量</w:t>
      </w:r>
      <w:r>
        <w:rPr>
          <w:rFonts w:hint="eastAsia" w:ascii="宋体" w:hAnsi="宋体" w:cs="宋体"/>
          <w:spacing w:val="-5"/>
        </w:rPr>
        <w:t>控制</w:t>
      </w:r>
      <w:r>
        <w:rPr>
          <w:rFonts w:ascii="宋体" w:hAnsi="宋体" w:cs="宋体"/>
          <w:spacing w:val="-5"/>
        </w:rPr>
        <w:t>员意见：</w:t>
      </w:r>
    </w:p>
    <w:p>
      <w:pPr>
        <w:pStyle w:val="2"/>
        <w:numPr>
          <w:ilvl w:val="0"/>
          <w:numId w:val="0"/>
        </w:numPr>
      </w:pPr>
    </w:p>
    <w:p>
      <w:pPr>
        <w:pStyle w:val="2"/>
        <w:numPr>
          <w:ilvl w:val="0"/>
          <w:numId w:val="0"/>
        </w:numPr>
      </w:pPr>
    </w:p>
    <w:p>
      <w:pPr>
        <w:numPr>
          <w:ilvl w:val="0"/>
          <w:numId w:val="0"/>
        </w:numPr>
        <w:spacing w:before="47" w:line="223" w:lineRule="auto"/>
        <w:ind w:firstLine="6048" w:firstLineChars="2700"/>
        <w:rPr>
          <w:rFonts w:ascii="宋体" w:hAnsi="宋体" w:cs="宋体"/>
          <w:spacing w:val="-8"/>
        </w:rPr>
      </w:pPr>
      <w:r>
        <w:rPr>
          <w:rFonts w:ascii="宋体" w:hAnsi="宋体" w:cs="宋体"/>
          <w:spacing w:val="-8"/>
        </w:rPr>
        <w:t>签名：</w:t>
      </w:r>
      <w:r>
        <w:rPr>
          <w:rFonts w:hint="eastAsia" w:ascii="宋体" w:hAnsi="宋体" w:cs="宋体"/>
          <w:spacing w:val="-8"/>
        </w:rPr>
        <w:t xml:space="preserve"> </w:t>
      </w:r>
      <w:r>
        <w:rPr>
          <w:rFonts w:ascii="宋体" w:hAnsi="宋体" w:cs="宋体"/>
          <w:spacing w:val="-8"/>
        </w:rPr>
        <w:t xml:space="preserve">            </w:t>
      </w:r>
      <w:r>
        <w:rPr>
          <w:rFonts w:hint="eastAsia" w:ascii="宋体" w:hAnsi="宋体" w:cs="宋体"/>
          <w:spacing w:val="-8"/>
        </w:rPr>
        <w:t>日期：</w:t>
      </w:r>
    </w:p>
    <w:sectPr>
      <w:headerReference r:id="rId5" w:type="default"/>
      <w:footerReference r:id="rId6" w:type="default"/>
      <w:pgSz w:w="11906" w:h="16838"/>
      <w:pgMar w:top="850" w:right="851" w:bottom="85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jc w:val="center"/>
      <w:rPr>
        <w:rFonts w:cs="Times New Roman"/>
        <w:color w:val="auto"/>
        <w:sz w:val="24"/>
      </w:rPr>
    </w:pPr>
    <w:r>
      <w:rPr>
        <w:rFonts w:cs="Times New Roman"/>
        <w:sz w:val="24"/>
      </w:rPr>
      <w:t xml:space="preserve">第 </w:t>
    </w:r>
    <w:r>
      <w:rPr>
        <w:rFonts w:cs="Times New Roman"/>
        <w:sz w:val="24"/>
      </w:rPr>
      <w:fldChar w:fldCharType="begin"/>
    </w:r>
    <w:r>
      <w:rPr>
        <w:rFonts w:cs="Times New Roman"/>
        <w:sz w:val="24"/>
      </w:rPr>
      <w:instrText xml:space="preserve"> PAGE   \* MERGEFORMAT </w:instrText>
    </w:r>
    <w:r>
      <w:rPr>
        <w:rFonts w:cs="Times New Roman"/>
        <w:sz w:val="24"/>
      </w:rPr>
      <w:fldChar w:fldCharType="separate"/>
    </w:r>
    <w:r>
      <w:rPr>
        <w:rFonts w:cs="Times New Roman"/>
        <w:sz w:val="24"/>
      </w:rPr>
      <w:t>1</w:t>
    </w:r>
    <w:r>
      <w:rPr>
        <w:rFonts w:cs="Times New Roman"/>
        <w:sz w:val="24"/>
      </w:rPr>
      <w:fldChar w:fldCharType="end"/>
    </w:r>
    <w:r>
      <w:rPr>
        <w:rFonts w:cs="Times New Roman"/>
        <w:sz w:val="24"/>
      </w:rPr>
      <w:t xml:space="preserve"> 页  共 </w:t>
    </w:r>
    <w:r>
      <w:rPr>
        <w:rFonts w:cs="Times New Roman"/>
        <w:sz w:val="24"/>
      </w:rPr>
      <w:fldChar w:fldCharType="begin"/>
    </w:r>
    <w:r>
      <w:rPr>
        <w:rFonts w:cs="Times New Roman"/>
        <w:sz w:val="24"/>
      </w:rPr>
      <w:instrText xml:space="preserve"> SECTIONPAGES  \* Arabic  \* MERGEFORMAT </w:instrText>
    </w:r>
    <w:r>
      <w:rPr>
        <w:rFonts w:cs="Times New Roman"/>
        <w:sz w:val="24"/>
      </w:rPr>
      <w:fldChar w:fldCharType="separate"/>
    </w:r>
    <w:r>
      <w:rPr>
        <w:rFonts w:cs="Times New Roman"/>
        <w:sz w:val="24"/>
      </w:rPr>
      <w:t>1</w:t>
    </w:r>
    <w:r>
      <w:rPr>
        <w:rFonts w:cs="Times New Roman"/>
        <w:sz w:val="24"/>
      </w:rPr>
      <w:fldChar w:fldCharType="end"/>
    </w:r>
    <w:r>
      <w:rPr>
        <w:rFonts w:cs="Times New Roman"/>
        <w:sz w:val="24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tabs>
        <w:tab w:val="right" w:pos="9921"/>
        <w:tab w:val="clear" w:pos="4153"/>
      </w:tabs>
      <w:snapToGrid/>
      <w:rPr>
        <w:rFonts w:hint="eastAsia" w:eastAsia="宋体"/>
        <w:lang w:eastAsia="zh-CN"/>
      </w:rPr>
    </w:pPr>
    <w:r>
      <w:rPr>
        <w:rFonts w:hint="eastAsia" w:ascii="宋体" w:hAnsi="宋体" w:cs="宋体"/>
        <w:sz w:val="24"/>
      </w:rPr>
      <w:t>苍南县人民医院</w:t>
    </w:r>
    <w:r>
      <w:rPr>
        <w:rFonts w:hint="eastAsia"/>
        <w:sz w:val="24"/>
      </w:rPr>
      <w:t>药物</w:t>
    </w:r>
    <w:r>
      <w:rPr>
        <w:sz w:val="24"/>
      </w:rPr>
      <w:t>临床试验机构</w:t>
    </w:r>
    <w:r>
      <w:rPr>
        <w:rFonts w:hint="eastAsia"/>
        <w:sz w:val="24"/>
      </w:rPr>
      <w:t xml:space="preserve"> </w:t>
    </w:r>
    <w:r>
      <w:rPr>
        <w:sz w:val="24"/>
      </w:rPr>
      <w:t xml:space="preserve">                               CY</w:t>
    </w:r>
    <w:r>
      <w:rPr>
        <w:rFonts w:cs="Times New Roman"/>
        <w:sz w:val="24"/>
      </w:rPr>
      <w:t>JG-SOP-036-00</w:t>
    </w:r>
    <w:r>
      <w:rPr>
        <w:rFonts w:hint="eastAsia" w:cs="Times New Roman"/>
        <w:sz w:val="24"/>
        <w:lang w:val="en-US" w:eastAsia="zh-CN"/>
      </w:rPr>
      <w:t>8</w:t>
    </w:r>
    <w:r>
      <w:rPr>
        <w:rFonts w:cs="Times New Roman"/>
        <w:sz w:val="24"/>
      </w:rPr>
      <w:t>-1</w:t>
    </w:r>
    <w:bookmarkStart w:id="0" w:name="_GoBack"/>
    <w:bookmarkEnd w:id="0"/>
    <w:r>
      <w:rPr>
        <w:rFonts w:cs="Times New Roman"/>
        <w:sz w:val="24"/>
      </w:rPr>
      <w:t>.</w:t>
    </w:r>
    <w:r>
      <w:rPr>
        <w:rFonts w:hint="eastAsia" w:cs="Times New Roman"/>
        <w:sz w:val="24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3E22BD"/>
    <w:multiLevelType w:val="multilevel"/>
    <w:tmpl w:val="D53E22BD"/>
    <w:lvl w:ilvl="0" w:tentative="0">
      <w:start w:val="1"/>
      <w:numFmt w:val="decimal"/>
      <w:pStyle w:val="1"/>
      <w:suff w:val="nothing"/>
      <w:lvlText w:val="%1 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1ZDZhZTM2NjZjMjhlMGQ3ODBlZTllODA2YzU1OGIifQ=="/>
  </w:docVars>
  <w:rsids>
    <w:rsidRoot w:val="00835260"/>
    <w:rsid w:val="001167B2"/>
    <w:rsid w:val="001456AA"/>
    <w:rsid w:val="00166AC5"/>
    <w:rsid w:val="001A7164"/>
    <w:rsid w:val="002E074D"/>
    <w:rsid w:val="002F66B5"/>
    <w:rsid w:val="003958C1"/>
    <w:rsid w:val="003B0125"/>
    <w:rsid w:val="003C0DBC"/>
    <w:rsid w:val="00405BBA"/>
    <w:rsid w:val="00426715"/>
    <w:rsid w:val="00437265"/>
    <w:rsid w:val="00543E57"/>
    <w:rsid w:val="005F1AFF"/>
    <w:rsid w:val="00683896"/>
    <w:rsid w:val="006959FA"/>
    <w:rsid w:val="00705C7B"/>
    <w:rsid w:val="00797509"/>
    <w:rsid w:val="008006B4"/>
    <w:rsid w:val="00803553"/>
    <w:rsid w:val="00835260"/>
    <w:rsid w:val="00941CE0"/>
    <w:rsid w:val="009759C1"/>
    <w:rsid w:val="00A935F9"/>
    <w:rsid w:val="00AA6336"/>
    <w:rsid w:val="00AD3CCA"/>
    <w:rsid w:val="00B456F2"/>
    <w:rsid w:val="00BE157B"/>
    <w:rsid w:val="00C04375"/>
    <w:rsid w:val="00C43AF4"/>
    <w:rsid w:val="00D33C4D"/>
    <w:rsid w:val="00D4130E"/>
    <w:rsid w:val="00DA13EA"/>
    <w:rsid w:val="00DF6D07"/>
    <w:rsid w:val="00E67263"/>
    <w:rsid w:val="00EE5CF4"/>
    <w:rsid w:val="03257CDD"/>
    <w:rsid w:val="0C782742"/>
    <w:rsid w:val="106325D5"/>
    <w:rsid w:val="11997554"/>
    <w:rsid w:val="1D98636B"/>
    <w:rsid w:val="1FEE3FAD"/>
    <w:rsid w:val="268706D2"/>
    <w:rsid w:val="3F6E7CE9"/>
    <w:rsid w:val="3FCD25E8"/>
    <w:rsid w:val="426676F7"/>
    <w:rsid w:val="485B1C94"/>
    <w:rsid w:val="48A51B70"/>
    <w:rsid w:val="48E334CF"/>
    <w:rsid w:val="48FC51A6"/>
    <w:rsid w:val="49DF725D"/>
    <w:rsid w:val="4AC34533"/>
    <w:rsid w:val="540B0DB6"/>
    <w:rsid w:val="55276A07"/>
    <w:rsid w:val="69452BE2"/>
    <w:rsid w:val="6A9244DD"/>
    <w:rsid w:val="6F0619D4"/>
    <w:rsid w:val="72B92358"/>
    <w:rsid w:val="753F44F3"/>
    <w:rsid w:val="76723E03"/>
    <w:rsid w:val="767F5718"/>
    <w:rsid w:val="7AC41DE9"/>
    <w:rsid w:val="7CFF0E89"/>
    <w:rsid w:val="7E614341"/>
    <w:rsid w:val="7EE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numPr>
        <w:ilvl w:val="0"/>
        <w:numId w:val="1"/>
      </w:numPr>
      <w:spacing w:line="360" w:lineRule="auto"/>
    </w:pPr>
    <w:rPr>
      <w:rFonts w:ascii="Times New Roman" w:hAnsi="Times New Roman" w:eastAsia="宋体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  <w:tab w:val="clear" w:pos="420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420"/>
      </w:tabs>
      <w:snapToGrid w:val="0"/>
      <w:spacing w:line="240" w:lineRule="auto"/>
      <w:jc w:val="both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basedOn w:val="7"/>
    <w:link w:val="3"/>
    <w:uiPriority w:val="99"/>
    <w:rPr>
      <w:rFonts w:ascii="Times New Roman" w:hAnsi="Times New Roman" w:eastAsia="宋体"/>
      <w:color w:val="000000" w:themeColor="text1"/>
      <w:kern w:val="2"/>
      <w:sz w:val="18"/>
      <w:szCs w:val="24"/>
      <w:lang w:eastAsia="zh-CN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272</Characters>
  <Lines>2</Lines>
  <Paragraphs>1</Paragraphs>
  <TotalTime>23</TotalTime>
  <ScaleCrop>false</ScaleCrop>
  <LinksUpToDate>false</LinksUpToDate>
  <CharactersWithSpaces>318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2021-09-16T04:54:00Z</dcterms:created>
  <dc:creator>yan</dc:creator>
  <cp:lastModifiedBy>Bingo</cp:lastModifiedBy>
  <dcterms:modified xsi:type="dcterms:W3CDTF">2024-05-13T08:56:49Z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454258FB2DD14BD4AD28F6EAD921211B</vt:lpwstr>
  </property>
  <property fmtid="{D5CDD505-2E9C-101B-9397-08002B2CF9AE}" pid="3" name="KSOProductBuildVer">
    <vt:lpwstr>2052-12.1.0.16417</vt:lpwstr>
  </property>
</Properties>
</file>